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FB" w:rsidRPr="00BB1526" w:rsidRDefault="00421A8C" w:rsidP="0040358E">
      <w:pPr>
        <w:bidi/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>
        <w:rPr>
          <w:rFonts w:ascii="IranNastaliq" w:hAnsi="IranNastaliq" w:cs="IranNastaliq"/>
          <w:noProof/>
          <w:sz w:val="44"/>
          <w:szCs w:val="44"/>
          <w:rtl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-2540</wp:posOffset>
            </wp:positionH>
            <wp:positionV relativeFrom="page">
              <wp:posOffset>10795</wp:posOffset>
            </wp:positionV>
            <wp:extent cx="7554595" cy="10661650"/>
            <wp:effectExtent l="0" t="0" r="825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zhib-cadr_01_DorBori_com_thum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6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5C4" w:rsidRPr="00BB1526">
        <w:rPr>
          <w:rFonts w:ascii="IranNastaliq" w:hAnsi="IranNastaliq" w:cs="IranNastaliq"/>
          <w:sz w:val="72"/>
          <w:szCs w:val="72"/>
          <w:rtl/>
          <w:lang w:bidi="fa-IR"/>
        </w:rPr>
        <w:t>سوگند نامه دکتری حرفه ای پزشکی</w:t>
      </w:r>
    </w:p>
    <w:p w:rsidR="00A715C4" w:rsidRDefault="00A715C4" w:rsidP="0040358E">
      <w:pPr>
        <w:bidi/>
        <w:spacing w:after="240" w:line="240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BB1526">
        <w:rPr>
          <w:rFonts w:ascii="IranNastaliq" w:hAnsi="IranNastaliq" w:cs="IranNastaliq"/>
          <w:sz w:val="44"/>
          <w:szCs w:val="44"/>
          <w:rtl/>
          <w:lang w:bidi="fa-IR"/>
        </w:rPr>
        <w:t>بسم الل</w:t>
      </w:r>
      <w:r w:rsidR="00BE0D0E">
        <w:rPr>
          <w:rFonts w:ascii="IranNastaliq" w:hAnsi="IranNastaliq" w:cs="IranNastaliq" w:hint="cs"/>
          <w:sz w:val="44"/>
          <w:szCs w:val="44"/>
          <w:rtl/>
          <w:lang w:bidi="fa-IR"/>
        </w:rPr>
        <w:t>ّ</w:t>
      </w:r>
      <w:r w:rsidRPr="00BB1526">
        <w:rPr>
          <w:rFonts w:ascii="IranNastaliq" w:hAnsi="IranNastaliq" w:cs="IranNastaliq"/>
          <w:sz w:val="44"/>
          <w:szCs w:val="44"/>
          <w:rtl/>
          <w:lang w:bidi="fa-IR"/>
        </w:rPr>
        <w:t>ه الر</w:t>
      </w:r>
      <w:r w:rsidR="00BE0D0E">
        <w:rPr>
          <w:rFonts w:ascii="IranNastaliq" w:hAnsi="IranNastaliq" w:cs="IranNastaliq" w:hint="cs"/>
          <w:sz w:val="44"/>
          <w:szCs w:val="44"/>
          <w:rtl/>
          <w:lang w:bidi="fa-IR"/>
        </w:rPr>
        <w:t>ّ</w:t>
      </w:r>
      <w:r w:rsidRPr="00BB1526">
        <w:rPr>
          <w:rFonts w:ascii="IranNastaliq" w:hAnsi="IranNastaliq" w:cs="IranNastaliq"/>
          <w:sz w:val="44"/>
          <w:szCs w:val="44"/>
          <w:rtl/>
          <w:lang w:bidi="fa-IR"/>
        </w:rPr>
        <w:t>حمن الر</w:t>
      </w:r>
      <w:r w:rsidR="00BE0D0E">
        <w:rPr>
          <w:rFonts w:ascii="IranNastaliq" w:hAnsi="IranNastaliq" w:cs="IranNastaliq" w:hint="cs"/>
          <w:sz w:val="44"/>
          <w:szCs w:val="44"/>
          <w:rtl/>
          <w:lang w:bidi="fa-IR"/>
        </w:rPr>
        <w:t>ّ</w:t>
      </w:r>
      <w:r w:rsidRPr="00BB1526">
        <w:rPr>
          <w:rFonts w:ascii="IranNastaliq" w:hAnsi="IranNastaliq" w:cs="IranNastaliq"/>
          <w:sz w:val="44"/>
          <w:szCs w:val="44"/>
          <w:rtl/>
          <w:lang w:bidi="fa-IR"/>
        </w:rPr>
        <w:t>حیم</w:t>
      </w:r>
    </w:p>
    <w:p w:rsidR="0040358E" w:rsidRPr="0040358E" w:rsidRDefault="0040358E" w:rsidP="0040358E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p w:rsidR="00A715C4" w:rsidRPr="006659AC" w:rsidRDefault="00A715C4" w:rsidP="00283D0B">
      <w:pPr>
        <w:bidi/>
        <w:spacing w:after="0" w:line="228" w:lineRule="auto"/>
        <w:jc w:val="both"/>
        <w:rPr>
          <w:rFonts w:ascii="IranNastaliq" w:hAnsi="IranNastaliq" w:cs="IranNastaliq"/>
          <w:sz w:val="40"/>
          <w:szCs w:val="40"/>
          <w:rtl/>
          <w:lang w:bidi="fa-IR"/>
        </w:rPr>
      </w:pPr>
      <w:r w:rsidRPr="006659AC">
        <w:rPr>
          <w:rFonts w:ascii="IranNastaliq" w:hAnsi="IranNastaliq" w:cs="IranNastaliq"/>
          <w:sz w:val="40"/>
          <w:szCs w:val="40"/>
          <w:rtl/>
          <w:lang w:bidi="fa-IR"/>
        </w:rPr>
        <w:t xml:space="preserve">اکنون که به لطف بیکران پروردگار، دوره دکتری پزشکی را با موفقیت به پایان رسانده ام و شایستگی ها و مهارت های فردی و شغلی لازم را برای ایفای وظایف حرفه ای ام در خدمت به مردم کسب نموده ام، در پیشگاه خداوند متعال که نامش داروی دردها و یادش شفای دردمندان است، به کتاب آسمانی خود سوگند یاد می کنم: همواره حدود الهی، احکام مقدس دینی و اصول حرفه ای و قانونی را در انجام وظایف انسانی و </w:t>
      </w:r>
      <w:r w:rsidR="00283D0B">
        <w:rPr>
          <w:rFonts w:ascii="IranNastaliq" w:hAnsi="IranNastaliq" w:cs="IranNastaliq" w:hint="cs"/>
          <w:sz w:val="40"/>
          <w:szCs w:val="40"/>
          <w:rtl/>
          <w:lang w:bidi="fa-IR"/>
        </w:rPr>
        <w:t>پزشکی</w:t>
      </w:r>
      <w:bookmarkStart w:id="0" w:name="_GoBack"/>
      <w:bookmarkEnd w:id="0"/>
      <w:r w:rsidRPr="006659AC">
        <w:rPr>
          <w:rFonts w:ascii="IranNastaliq" w:hAnsi="IranNastaliq" w:cs="IranNastaliq"/>
          <w:sz w:val="40"/>
          <w:szCs w:val="40"/>
          <w:rtl/>
          <w:lang w:bidi="fa-IR"/>
        </w:rPr>
        <w:t xml:space="preserve"> ام نسبت به بیماران و خانواده هایشان، فارغ از ملیت، نژاد، عقاید سیاسی و دینی، جنسیت و موقعیت اجتماعیشان رعایت نمایم و حفظ و ارتقای سلامت جسمی، روانی، اجتماعی و معنوی بیماران، خانواده هایشان و آحاد مردم جامعه را مسئولیت اساسی خویش بدانم و آن را بر منافع مادی و نفسانی خویش ترجیح دهم. اجرای اصول اخلاق پزشکی و رعایت حریم و اسرار فردی بیماران و خانواده هایشان را سر لوحه کار خودم قرار دهم و همه تلاشم را برای حفظ قداست حرفه پزشکی و پیراپزشکی، حرمت همکارانم و دوری از اموری که با اصول حرفه ای و اخلاقی منافات دارند به کار گیرم و در این راه قدردان زحمات اساتیدم باشم و همواره با راهنمایی ایشان در مسیر ارتقای دانش نظری و عملی گام بردارم و پیوسته در امر پیشگیری و بهداشت، اعتلای دانش و فرهنگ سلامت همگانی کوشا باشم و از د</w:t>
      </w:r>
      <w:r w:rsidR="000D2187" w:rsidRPr="006659AC">
        <w:rPr>
          <w:rFonts w:ascii="IranNastaliq" w:hAnsi="IranNastaliq" w:cs="IranNastaliq"/>
          <w:sz w:val="40"/>
          <w:szCs w:val="40"/>
          <w:rtl/>
          <w:lang w:bidi="fa-IR"/>
        </w:rPr>
        <w:t>خ</w:t>
      </w:r>
      <w:r w:rsidRPr="006659AC">
        <w:rPr>
          <w:rFonts w:ascii="IranNastaliq" w:hAnsi="IranNastaliq" w:cs="IranNastaliq"/>
          <w:sz w:val="40"/>
          <w:szCs w:val="40"/>
          <w:rtl/>
          <w:lang w:bidi="fa-IR"/>
        </w:rPr>
        <w:t>الت در اموری که آگاهی و مهارت لازم را در آن ندارم، خودداری نمایم</w:t>
      </w:r>
    </w:p>
    <w:sectPr w:rsidR="00A715C4" w:rsidRPr="006659AC" w:rsidSect="0040358E">
      <w:pgSz w:w="11906" w:h="16838" w:code="9"/>
      <w:pgMar w:top="2269" w:right="2835" w:bottom="1440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C4"/>
    <w:rsid w:val="000D2187"/>
    <w:rsid w:val="00283D0B"/>
    <w:rsid w:val="00381EB8"/>
    <w:rsid w:val="0040358E"/>
    <w:rsid w:val="00421A8C"/>
    <w:rsid w:val="005B50FB"/>
    <w:rsid w:val="006659AC"/>
    <w:rsid w:val="008537C5"/>
    <w:rsid w:val="0096111C"/>
    <w:rsid w:val="00A715C4"/>
    <w:rsid w:val="00BB1526"/>
    <w:rsid w:val="00B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99E48"/>
  <w15:chartTrackingRefBased/>
  <w15:docId w15:val="{5FBD1B24-584B-444A-8491-E7E51CA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دکترعلیرضا شعوری</dc:creator>
  <cp:keywords/>
  <dc:description/>
  <cp:lastModifiedBy>آقای میلاد سیامکی</cp:lastModifiedBy>
  <cp:revision>3</cp:revision>
  <cp:lastPrinted>2018-10-08T05:27:00Z</cp:lastPrinted>
  <dcterms:created xsi:type="dcterms:W3CDTF">2022-10-02T13:06:00Z</dcterms:created>
  <dcterms:modified xsi:type="dcterms:W3CDTF">2022-10-02T13:07:00Z</dcterms:modified>
</cp:coreProperties>
</file>